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F20B2C1"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AE400E">
        <w:rPr>
          <w:rFonts w:ascii="Arial" w:eastAsiaTheme="minorEastAsia" w:hAnsi="Arial" w:cs="Arial"/>
          <w:b/>
          <w:sz w:val="24"/>
          <w:szCs w:val="24"/>
          <w:lang w:eastAsia="zh-CN"/>
        </w:rPr>
        <w:t>9618</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78F473E1" w14:textId="2223B438" w:rsidR="004464E2"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464E2">
        <w:rPr>
          <w:rFonts w:ascii="Arial" w:hAnsi="Arial" w:cs="Arial"/>
          <w:bCs/>
          <w:sz w:val="22"/>
        </w:rPr>
        <w:t>Fr</w:t>
      </w:r>
      <w:r w:rsidR="004464E2" w:rsidRPr="004464E2">
        <w:rPr>
          <w:rFonts w:ascii="Arial" w:hAnsi="Arial" w:cs="Arial"/>
          <w:bCs/>
          <w:sz w:val="22"/>
        </w:rPr>
        <w:t xml:space="preserve">agmented carrier in-gap and adjacent assumptions </w:t>
      </w:r>
      <w:r w:rsidR="00AE400E">
        <w:rPr>
          <w:rFonts w:ascii="Arial" w:hAnsi="Arial" w:cs="Arial"/>
          <w:bCs/>
          <w:sz w:val="22"/>
        </w:rPr>
        <w:t>to assess</w:t>
      </w:r>
      <w:r w:rsidR="004464E2" w:rsidRPr="004464E2">
        <w:rPr>
          <w:rFonts w:ascii="Arial" w:hAnsi="Arial" w:cs="Arial"/>
          <w:bCs/>
          <w:sz w:val="22"/>
        </w:rPr>
        <w:t xml:space="preserve"> PSD</w:t>
      </w:r>
      <w:r w:rsidR="00AE400E">
        <w:rPr>
          <w:rFonts w:ascii="Arial" w:hAnsi="Arial" w:cs="Arial"/>
          <w:bCs/>
          <w:sz w:val="22"/>
        </w:rPr>
        <w:t xml:space="preserve"> imbalance</w:t>
      </w:r>
    </w:p>
    <w:p w14:paraId="195DA234" w14:textId="39A1382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281D8F57"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AE400E" w:rsidRPr="00AE400E">
        <w:rPr>
          <w:rFonts w:ascii="Arial" w:hAnsi="Arial" w:cs="Arial"/>
          <w:sz w:val="22"/>
          <w:lang w:eastAsia="zh-CN"/>
        </w:rPr>
        <w:t>7.6.3</w:t>
      </w:r>
      <w:r w:rsidR="00AE400E">
        <w:rPr>
          <w:rFonts w:ascii="Arial" w:hAnsi="Arial" w:cs="Arial"/>
          <w:sz w:val="22"/>
          <w:lang w:eastAsia="zh-CN"/>
        </w:rPr>
        <w:t xml:space="preserve"> </w:t>
      </w:r>
      <w:r w:rsidR="00AE400E" w:rsidRPr="00AE400E">
        <w:rPr>
          <w:rFonts w:ascii="Arial" w:hAnsi="Arial" w:cs="Arial"/>
          <w:sz w:val="22"/>
          <w:lang w:eastAsia="zh-CN"/>
        </w:rPr>
        <w:t>Impacts on UE RF requirements and DL performance</w:t>
      </w:r>
      <w:r w:rsidR="00AE400E">
        <w:rPr>
          <w:rFonts w:ascii="Arial" w:hAnsi="Arial" w:cs="Arial"/>
          <w:sz w:val="22"/>
          <w:lang w:eastAsia="zh-CN"/>
        </w:rPr>
        <w:t xml:space="preserve"> </w:t>
      </w:r>
      <w:r w:rsidR="00AE400E" w:rsidRPr="00AE400E">
        <w:rPr>
          <w:rFonts w:ascii="Arial" w:hAnsi="Arial" w:cs="Arial"/>
          <w:sz w:val="22"/>
          <w:lang w:eastAsia="zh-CN"/>
        </w:rPr>
        <w:t>[FS_NR_FR1_DL_Frag_Carrier]</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B5F185A" w:rsidR="00F2750F" w:rsidRPr="00AB149D" w:rsidRDefault="00A37ACD" w:rsidP="00A37ACD">
      <w:pPr>
        <w:spacing w:after="0"/>
      </w:pPr>
      <w:bookmarkStart w:id="0" w:name="_Hlk149936446"/>
      <w:r>
        <w:t>In RAN#1</w:t>
      </w:r>
      <w:r w:rsidR="00964C62">
        <w:t>12</w:t>
      </w:r>
      <w:r w:rsidR="004464E2">
        <w:t>bis</w:t>
      </w:r>
      <w:r w:rsidR="00B4277E">
        <w:t>,</w:t>
      </w:r>
      <w:r w:rsidR="00964C62">
        <w:t xml:space="preserve"> we discussed </w:t>
      </w:r>
      <w:r w:rsidR="0004555A">
        <w:t xml:space="preserve">the potential issues related to </w:t>
      </w:r>
      <w:r w:rsidR="004464E2">
        <w:t>in-gap and adjacent blockers</w:t>
      </w:r>
      <w:r w:rsidR="0004555A">
        <w:t xml:space="preserve"> in [1] </w:t>
      </w:r>
      <w:r w:rsidR="004464E2">
        <w:t>based on the current ACS and IIB specification. During the meeting it was clarified that the in-gap and adjacent signals are assumed to be from co-located operators that may not share their radio units. This was captured in</w:t>
      </w:r>
      <w:r w:rsidR="0004555A">
        <w:t xml:space="preserve"> way forward [2] </w:t>
      </w:r>
      <w:r w:rsidR="004464E2">
        <w:t>as an assumption to study the potential PSD imbalance between the adjacent and in-gap interfering carriers and the wanted channel with the lowest PSD.</w:t>
      </w:r>
      <w:r w:rsidR="00B4277E">
        <w:t xml:space="preserve"> </w:t>
      </w:r>
      <w:bookmarkStart w:id="1" w:name="_Hlk165324434"/>
      <w:r w:rsidR="00964C62">
        <w:t xml:space="preserve">In this contribution, </w:t>
      </w:r>
      <w:r w:rsidR="00FE3845">
        <w:t xml:space="preserve">we discuss </w:t>
      </w:r>
      <w:r w:rsidR="004464E2">
        <w:t>the assumptions on the signal bandwidth</w:t>
      </w:r>
      <w:r w:rsidR="0004555A">
        <w:t xml:space="preserve"> that can be expected </w:t>
      </w:r>
      <w:r w:rsidR="004464E2">
        <w:t xml:space="preserve">for </w:t>
      </w:r>
      <w:r w:rsidR="0004555A">
        <w:t>both adjacent and in-gap regions</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7588C9F9"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p>
    <w:p w14:paraId="11995ACE" w14:textId="2A35E9E5"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w:t>
      </w:r>
      <w:r w:rsidR="008E28DD">
        <w:rPr>
          <w:rFonts w:eastAsiaTheme="minorEastAsia"/>
          <w:lang w:val="en-US"/>
        </w:rPr>
        <w:t>agreements</w:t>
      </w:r>
      <w:r w:rsidR="0004555A">
        <w:rPr>
          <w:rFonts w:eastAsiaTheme="minorEastAsia"/>
          <w:lang w:val="en-US"/>
        </w:rPr>
        <w:t xml:space="preserve"> </w:t>
      </w:r>
      <w:r w:rsidR="008E28DD">
        <w:rPr>
          <w:rFonts w:eastAsiaTheme="minorEastAsia"/>
          <w:lang w:val="en-US"/>
        </w:rPr>
        <w:t xml:space="preserve">on the </w:t>
      </w:r>
      <w:r w:rsidR="004464E2">
        <w:rPr>
          <w:rFonts w:eastAsiaTheme="minorEastAsia"/>
          <w:lang w:val="en-US"/>
        </w:rPr>
        <w:t xml:space="preserve">acceptable </w:t>
      </w:r>
      <w:r w:rsidR="004464E2">
        <w:t>imbalance between the adjacent and in-gap interfering carriers and the wanted channel with the lowest PSD</w:t>
      </w:r>
      <w:r w:rsidR="004464E2">
        <w:rPr>
          <w:rFonts w:eastAsiaTheme="minorEastAsia"/>
          <w:lang w:val="en-US"/>
        </w:rPr>
        <w:t xml:space="preserve"> and is copied </w:t>
      </w:r>
      <w:r w:rsidR="008E28DD">
        <w:rPr>
          <w:rFonts w:eastAsiaTheme="minorEastAsia"/>
          <w:lang w:val="en-US"/>
        </w:rPr>
        <w:t xml:space="preserve">in </w:t>
      </w:r>
      <w:r w:rsidR="008E28DD" w:rsidRPr="00631038">
        <w:rPr>
          <w:rFonts w:eastAsiaTheme="minorEastAsia"/>
          <w:i/>
          <w:iCs/>
          <w:lang w:val="en-US"/>
        </w:rPr>
        <w:t>italic</w:t>
      </w:r>
      <w:r w:rsidR="00631038" w:rsidRPr="00631038">
        <w:rPr>
          <w:rFonts w:eastAsiaTheme="minorEastAsia"/>
          <w:i/>
          <w:iCs/>
          <w:lang w:val="en-US"/>
        </w:rPr>
        <w:t>s</w:t>
      </w:r>
      <w:r w:rsidR="008E28DD">
        <w:rPr>
          <w:rFonts w:eastAsiaTheme="minorEastAsia"/>
          <w:lang w:val="en-US"/>
        </w:rPr>
        <w:t xml:space="preserve"> below</w:t>
      </w:r>
      <w:r w:rsidR="00252408">
        <w:rPr>
          <w:rFonts w:eastAsiaTheme="minorEastAsia"/>
          <w:lang w:val="en-US"/>
        </w:rPr>
        <w:t>.</w:t>
      </w:r>
    </w:p>
    <w:p w14:paraId="28F33D0C" w14:textId="77777777" w:rsidR="004464E2" w:rsidRPr="005D2D03" w:rsidRDefault="004464E2" w:rsidP="004464E2">
      <w:pPr>
        <w:pStyle w:val="Heading4"/>
        <w:spacing w:before="0" w:after="0"/>
        <w:rPr>
          <w:rFonts w:ascii="Times New Roman" w:hAnsi="Times New Roman"/>
          <w:b/>
          <w:i/>
          <w:iCs/>
          <w:color w:val="000000" w:themeColor="text1"/>
          <w:sz w:val="20"/>
          <w:u w:val="single"/>
          <w:lang w:eastAsia="ko-KR"/>
        </w:rPr>
      </w:pPr>
      <w:bookmarkStart w:id="2" w:name="OLE_LINK18"/>
      <w:r w:rsidRPr="005D2D03">
        <w:rPr>
          <w:rFonts w:ascii="Times New Roman" w:hAnsi="Times New Roman"/>
          <w:b/>
          <w:i/>
          <w:iCs/>
          <w:color w:val="000000" w:themeColor="text1"/>
          <w:sz w:val="20"/>
          <w:u w:val="single"/>
          <w:lang w:eastAsia="ko-KR"/>
        </w:rPr>
        <w:t>Issue 2-2: Study on power spectral density difference between carriers of co-located adjacent channel operators</w:t>
      </w:r>
    </w:p>
    <w:p w14:paraId="5703AC3F" w14:textId="15CAE4FC" w:rsidR="004464E2" w:rsidRPr="005D2D03" w:rsidRDefault="004464E2" w:rsidP="004464E2">
      <w:pPr>
        <w:spacing w:after="0"/>
        <w:rPr>
          <w:rFonts w:eastAsia="PMingLiU"/>
          <w:i/>
          <w:iCs/>
          <w:color w:val="000000" w:themeColor="text1"/>
          <w:szCs w:val="24"/>
          <w:lang w:eastAsia="zh-TW"/>
        </w:rPr>
      </w:pPr>
      <w:r w:rsidRPr="005D2D03">
        <w:rPr>
          <w:rFonts w:eastAsia="PMingLiU"/>
          <w:i/>
          <w:iCs/>
          <w:color w:val="000000" w:themeColor="text1"/>
          <w:szCs w:val="24"/>
          <w:lang w:eastAsia="zh-TW"/>
        </w:rPr>
        <w:t>Agreement:</w:t>
      </w:r>
      <w:r w:rsidR="00D80B85">
        <w:rPr>
          <w:rFonts w:eastAsia="PMingLiU"/>
          <w:i/>
          <w:iCs/>
          <w:color w:val="000000" w:themeColor="text1"/>
          <w:szCs w:val="24"/>
          <w:lang w:eastAsia="zh-TW"/>
        </w:rPr>
        <w:t xml:space="preserve"> </w:t>
      </w:r>
      <w:r w:rsidRPr="005D2D03">
        <w:rPr>
          <w:rFonts w:eastAsia="PMingLiU"/>
          <w:i/>
          <w:iCs/>
          <w:color w:val="000000" w:themeColor="text1"/>
          <w:szCs w:val="24"/>
          <w:lang w:eastAsia="zh-TW"/>
        </w:rPr>
        <w:t>To evaluate acceptable [PSD] difference from UE side between wanted signal and un-wanted signal based on the deployment where BSs from different operators are collocated but their radio units (RUs) are not shared.</w:t>
      </w:r>
    </w:p>
    <w:p w14:paraId="42F3CA8C" w14:textId="77777777" w:rsidR="004464E2" w:rsidRPr="005D2D03" w:rsidRDefault="004464E2">
      <w:pPr>
        <w:pStyle w:val="ListParagraph"/>
        <w:numPr>
          <w:ilvl w:val="0"/>
          <w:numId w:val="25"/>
        </w:numPr>
        <w:spacing w:after="0"/>
        <w:ind w:firstLineChars="0"/>
        <w:textAlignment w:val="auto"/>
        <w:rPr>
          <w:rFonts w:eastAsia="PMingLiU"/>
          <w:i/>
          <w:iCs/>
          <w:color w:val="000000" w:themeColor="text1"/>
          <w:szCs w:val="24"/>
          <w:lang w:eastAsia="zh-TW"/>
        </w:rPr>
      </w:pPr>
      <w:r w:rsidRPr="005D2D03">
        <w:rPr>
          <w:rFonts w:eastAsia="PMingLiU"/>
          <w:i/>
          <w:iCs/>
          <w:color w:val="000000" w:themeColor="text1"/>
          <w:szCs w:val="24"/>
          <w:lang w:eastAsia="zh-TW"/>
        </w:rPr>
        <w:t>The [PSD] difference means the difference between unwanted signal and the wanted carrier with the lower PSD</w:t>
      </w:r>
    </w:p>
    <w:p w14:paraId="1DAE38A6" w14:textId="5AC7611D" w:rsidR="004464E2" w:rsidRPr="005D2D03" w:rsidRDefault="004464E2">
      <w:pPr>
        <w:pStyle w:val="ListParagraph"/>
        <w:numPr>
          <w:ilvl w:val="0"/>
          <w:numId w:val="25"/>
        </w:numPr>
        <w:spacing w:after="0"/>
        <w:ind w:firstLineChars="0"/>
        <w:textAlignment w:val="auto"/>
        <w:rPr>
          <w:rFonts w:eastAsia="PMingLiU"/>
          <w:i/>
          <w:iCs/>
          <w:color w:val="000000" w:themeColor="text1"/>
          <w:szCs w:val="24"/>
          <w:lang w:eastAsia="zh-TW"/>
        </w:rPr>
      </w:pPr>
      <w:r w:rsidRPr="005D2D03">
        <w:rPr>
          <w:rFonts w:eastAsia="PMingLiU"/>
          <w:i/>
          <w:iCs/>
          <w:color w:val="000000" w:themeColor="text1"/>
          <w:szCs w:val="24"/>
          <w:lang w:eastAsia="zh-TW"/>
        </w:rPr>
        <w:t>Start evaluation with wanted signal level currently existing ACS requirements as baseline and to see the performance difference.</w:t>
      </w:r>
    </w:p>
    <w:p w14:paraId="2DE58D59" w14:textId="7CD5C19A" w:rsidR="004464E2" w:rsidRDefault="004464E2" w:rsidP="004464E2">
      <w:pPr>
        <w:spacing w:after="0"/>
        <w:textAlignment w:val="auto"/>
        <w:rPr>
          <w:rFonts w:eastAsia="PMingLiU"/>
          <w:color w:val="000000" w:themeColor="text1"/>
          <w:szCs w:val="24"/>
          <w:lang w:eastAsia="zh-TW"/>
        </w:rPr>
      </w:pPr>
    </w:p>
    <w:p w14:paraId="2F7138B7" w14:textId="2A8D1BFA" w:rsidR="005D2D03" w:rsidRDefault="005D2D03" w:rsidP="004464E2">
      <w:pPr>
        <w:spacing w:after="0"/>
        <w:textAlignment w:val="auto"/>
        <w:rPr>
          <w:rFonts w:eastAsia="PMingLiU"/>
          <w:color w:val="000000" w:themeColor="text1"/>
          <w:szCs w:val="24"/>
          <w:lang w:eastAsia="zh-TW"/>
        </w:rPr>
      </w:pPr>
      <w:r>
        <w:rPr>
          <w:rFonts w:eastAsia="PMingLiU"/>
          <w:color w:val="000000" w:themeColor="text1"/>
          <w:szCs w:val="24"/>
          <w:lang w:eastAsia="zh-TW"/>
        </w:rPr>
        <w:t>The above agreement approaches the problem from a UE capability angle rather than the deployment scenario. In this contribution, we will further discuss what may happen in a real deployment.</w:t>
      </w:r>
    </w:p>
    <w:p w14:paraId="1960721A" w14:textId="128D12D7" w:rsidR="005D2D03" w:rsidRDefault="005D2D03" w:rsidP="005D2D03">
      <w:pPr>
        <w:pStyle w:val="Heading2"/>
        <w:tabs>
          <w:tab w:val="left" w:pos="5865"/>
        </w:tabs>
        <w:rPr>
          <w:rFonts w:eastAsia="Arial"/>
          <w:lang w:eastAsia="zh-CN"/>
        </w:rPr>
      </w:pPr>
      <w:r>
        <w:rPr>
          <w:rFonts w:eastAsia="Arial"/>
          <w:lang w:eastAsia="zh-CN"/>
        </w:rPr>
        <w:t>2.1 Interference from co-located separate RU adjacent and in-gap channels.</w:t>
      </w:r>
    </w:p>
    <w:p w14:paraId="442659FB" w14:textId="011648E1" w:rsidR="005D2D03" w:rsidRDefault="005D2D03" w:rsidP="005D2D03">
      <w:pPr>
        <w:rPr>
          <w:rFonts w:eastAsia="Arial"/>
          <w:lang w:eastAsia="zh-CN"/>
        </w:rPr>
      </w:pPr>
      <w:r>
        <w:rPr>
          <w:rFonts w:eastAsia="Arial"/>
          <w:lang w:eastAsia="zh-CN"/>
        </w:rPr>
        <w:t xml:space="preserve">If we agree that starting from the UE approach based on existing scenarios in the specification </w:t>
      </w:r>
      <w:r w:rsidR="00631038">
        <w:rPr>
          <w:rFonts w:eastAsia="Arial"/>
          <w:lang w:eastAsia="zh-CN"/>
        </w:rPr>
        <w:t>as with</w:t>
      </w:r>
      <w:r>
        <w:rPr>
          <w:rFonts w:eastAsia="Arial"/>
          <w:lang w:eastAsia="zh-CN"/>
        </w:rPr>
        <w:t xml:space="preserve"> ACS is the default unless we have a clear statement from operators and/or NW vendors of the worst case/typical PSD imbalance that can be expected fro</w:t>
      </w:r>
      <w:r w:rsidR="00D80B85">
        <w:rPr>
          <w:rFonts w:eastAsia="Arial"/>
          <w:lang w:eastAsia="zh-CN"/>
        </w:rPr>
        <w:t>m</w:t>
      </w:r>
      <w:r>
        <w:rPr>
          <w:rFonts w:eastAsia="Arial"/>
          <w:lang w:eastAsia="zh-CN"/>
        </w:rPr>
        <w:t xml:space="preserve"> a </w:t>
      </w:r>
      <w:r w:rsidR="00D80B85">
        <w:rPr>
          <w:rFonts w:eastAsia="Arial"/>
          <w:lang w:eastAsia="zh-CN"/>
        </w:rPr>
        <w:t>co</w:t>
      </w:r>
      <w:r w:rsidR="00631038">
        <w:rPr>
          <w:rFonts w:eastAsia="Arial"/>
          <w:lang w:eastAsia="zh-CN"/>
        </w:rPr>
        <w:t>-</w:t>
      </w:r>
      <w:r w:rsidR="00D80B85">
        <w:rPr>
          <w:rFonts w:eastAsia="Arial"/>
          <w:lang w:eastAsia="zh-CN"/>
        </w:rPr>
        <w:t>located but separate RU, we are not sure the ACS scenario is completely relevant.</w:t>
      </w:r>
    </w:p>
    <w:p w14:paraId="0C8CFA01" w14:textId="57F46FCB" w:rsidR="00D80B85" w:rsidRDefault="00D80B85" w:rsidP="005D2D03">
      <w:pPr>
        <w:rPr>
          <w:rFonts w:eastAsia="Arial"/>
          <w:lang w:eastAsia="zh-CN"/>
        </w:rPr>
      </w:pPr>
      <w:r>
        <w:rPr>
          <w:rFonts w:eastAsia="Arial"/>
          <w:lang w:eastAsia="zh-CN"/>
        </w:rPr>
        <w:t>In the real deployment</w:t>
      </w:r>
      <w:r w:rsidR="00631038">
        <w:rPr>
          <w:rFonts w:eastAsia="Arial"/>
          <w:lang w:eastAsia="zh-CN"/>
        </w:rPr>
        <w:t>,</w:t>
      </w:r>
      <w:r>
        <w:rPr>
          <w:rFonts w:eastAsia="Arial"/>
          <w:lang w:eastAsia="zh-CN"/>
        </w:rPr>
        <w:t xml:space="preserve"> all the in-gap or outer</w:t>
      </w:r>
      <w:r w:rsidR="00631038">
        <w:rPr>
          <w:rFonts w:eastAsia="Arial"/>
          <w:lang w:eastAsia="zh-CN"/>
        </w:rPr>
        <w:t>-</w:t>
      </w:r>
      <w:r>
        <w:rPr>
          <w:rFonts w:eastAsia="Arial"/>
          <w:lang w:eastAsia="zh-CN"/>
        </w:rPr>
        <w:t>adjacent channels will be present simultaneously as interference and their PSD would be in the range between the wanted signal with the lowest PSD and the worst case co</w:t>
      </w:r>
      <w:r w:rsidR="00631038">
        <w:rPr>
          <w:rFonts w:eastAsia="Arial"/>
          <w:lang w:eastAsia="zh-CN"/>
        </w:rPr>
        <w:t>-</w:t>
      </w:r>
      <w:r>
        <w:rPr>
          <w:rFonts w:eastAsia="Arial"/>
          <w:lang w:eastAsia="zh-CN"/>
        </w:rPr>
        <w:t>located and separate RU PSD.</w:t>
      </w:r>
    </w:p>
    <w:p w14:paraId="29CB2F6F" w14:textId="3D0E579F" w:rsidR="002569D3" w:rsidRDefault="00D80B85" w:rsidP="005D2D03">
      <w:pPr>
        <w:rPr>
          <w:rFonts w:eastAsia="Arial"/>
          <w:lang w:eastAsia="zh-CN"/>
        </w:rPr>
      </w:pPr>
      <w:r>
        <w:rPr>
          <w:rFonts w:eastAsia="Arial"/>
          <w:lang w:eastAsia="zh-CN"/>
        </w:rPr>
        <w:t>In the worst case, the two wanted signals are at the band edge and all the in-gap bandwidth is occupied with co</w:t>
      </w:r>
      <w:r w:rsidR="00631038">
        <w:rPr>
          <w:rFonts w:eastAsia="Arial"/>
          <w:lang w:eastAsia="zh-CN"/>
        </w:rPr>
        <w:t>-</w:t>
      </w:r>
      <w:r>
        <w:rPr>
          <w:rFonts w:eastAsia="Arial"/>
          <w:lang w:eastAsia="zh-CN"/>
        </w:rPr>
        <w:t>located/separate RU channels where there would be</w:t>
      </w:r>
      <w:r w:rsidR="002569D3">
        <w:rPr>
          <w:rFonts w:eastAsia="Arial"/>
          <w:lang w:eastAsia="zh-CN"/>
        </w:rPr>
        <w:t xml:space="preserve"> no protection from the </w:t>
      </w:r>
      <w:proofErr w:type="spellStart"/>
      <w:r w:rsidR="002569D3">
        <w:rPr>
          <w:rFonts w:eastAsia="Arial"/>
          <w:lang w:eastAsia="zh-CN"/>
        </w:rPr>
        <w:t>analog</w:t>
      </w:r>
      <w:proofErr w:type="spellEnd"/>
      <w:r w:rsidR="002569D3">
        <w:rPr>
          <w:rFonts w:eastAsia="Arial"/>
          <w:lang w:eastAsia="zh-CN"/>
        </w:rPr>
        <w:t xml:space="preserve"> BB filter</w:t>
      </w:r>
      <w:r>
        <w:rPr>
          <w:rFonts w:eastAsia="Arial"/>
          <w:lang w:eastAsia="zh-CN"/>
        </w:rPr>
        <w:t xml:space="preserve">. </w:t>
      </w:r>
    </w:p>
    <w:p w14:paraId="7FB61900" w14:textId="36991CF7" w:rsidR="00D80B85" w:rsidRDefault="00D80B85" w:rsidP="005D2D03">
      <w:pPr>
        <w:rPr>
          <w:rFonts w:eastAsia="Arial"/>
          <w:lang w:eastAsia="zh-CN"/>
        </w:rPr>
      </w:pPr>
      <w:r>
        <w:rPr>
          <w:rFonts w:eastAsia="Arial"/>
          <w:lang w:eastAsia="zh-CN"/>
        </w:rPr>
        <w:t>Even if the wanted channels are not on the edge of the band,</w:t>
      </w:r>
      <w:r w:rsidR="002569D3">
        <w:rPr>
          <w:rFonts w:eastAsia="Arial"/>
          <w:lang w:eastAsia="zh-CN"/>
        </w:rPr>
        <w:t xml:space="preserve"> the same in-gap issue would </w:t>
      </w:r>
      <w:r w:rsidR="00631038">
        <w:rPr>
          <w:rFonts w:eastAsia="Arial"/>
          <w:lang w:eastAsia="zh-CN"/>
        </w:rPr>
        <w:t>a</w:t>
      </w:r>
      <w:r w:rsidR="002569D3">
        <w:rPr>
          <w:rFonts w:eastAsia="Arial"/>
          <w:lang w:eastAsia="zh-CN"/>
        </w:rPr>
        <w:t xml:space="preserve">rise </w:t>
      </w:r>
      <w:r w:rsidR="00631038">
        <w:rPr>
          <w:rFonts w:eastAsia="Arial"/>
          <w:lang w:eastAsia="zh-CN"/>
        </w:rPr>
        <w:t>and</w:t>
      </w:r>
      <w:r w:rsidR="002569D3">
        <w:rPr>
          <w:rFonts w:eastAsia="Arial"/>
          <w:lang w:eastAsia="zh-CN"/>
        </w:rPr>
        <w:t xml:space="preserve"> the outer</w:t>
      </w:r>
      <w:r w:rsidR="00631038">
        <w:rPr>
          <w:rFonts w:eastAsia="Arial"/>
          <w:lang w:eastAsia="zh-CN"/>
        </w:rPr>
        <w:t>-</w:t>
      </w:r>
      <w:r w:rsidR="002569D3">
        <w:rPr>
          <w:rFonts w:eastAsia="Arial"/>
          <w:lang w:eastAsia="zh-CN"/>
        </w:rPr>
        <w:t>adjacent channels would also see less filtering than in the 1CC per path case.</w:t>
      </w:r>
    </w:p>
    <w:p w14:paraId="4C631116" w14:textId="30750641" w:rsidR="002569D3" w:rsidRDefault="002569D3" w:rsidP="002569D3">
      <w:pPr>
        <w:spacing w:after="0"/>
        <w:rPr>
          <w:rFonts w:eastAsia="Arial"/>
          <w:lang w:eastAsia="zh-CN"/>
        </w:rPr>
      </w:pPr>
      <w:r>
        <w:rPr>
          <w:rFonts w:eastAsia="Arial"/>
          <w:lang w:eastAsia="zh-CN"/>
        </w:rPr>
        <w:t>In our view, the ACS test may not be representative enough of the co</w:t>
      </w:r>
      <w:r w:rsidR="00631038">
        <w:rPr>
          <w:rFonts w:eastAsia="Arial"/>
          <w:lang w:eastAsia="zh-CN"/>
        </w:rPr>
        <w:t>-</w:t>
      </w:r>
      <w:r>
        <w:rPr>
          <w:rFonts w:eastAsia="Arial"/>
          <w:lang w:eastAsia="zh-CN"/>
        </w:rPr>
        <w:t>located/separate RU scenario as:</w:t>
      </w:r>
    </w:p>
    <w:p w14:paraId="6087E848" w14:textId="579CBFAF" w:rsidR="002569D3" w:rsidRDefault="002569D3">
      <w:pPr>
        <w:pStyle w:val="ListParagraph"/>
        <w:numPr>
          <w:ilvl w:val="0"/>
          <w:numId w:val="26"/>
        </w:numPr>
        <w:spacing w:after="0"/>
        <w:ind w:firstLineChars="0"/>
        <w:rPr>
          <w:rFonts w:eastAsia="Arial"/>
          <w:lang w:eastAsia="zh-CN"/>
        </w:rPr>
      </w:pPr>
      <w:r>
        <w:rPr>
          <w:rFonts w:eastAsia="Arial"/>
          <w:lang w:eastAsia="zh-CN"/>
        </w:rPr>
        <w:t>The -25dBm power is the maximum received input power and thus would mean that fragmented carrier feature would only work in close proximity of the BS antennas.</w:t>
      </w:r>
    </w:p>
    <w:p w14:paraId="06C44CD3" w14:textId="3518C6D3" w:rsidR="002569D3" w:rsidRDefault="00631038">
      <w:pPr>
        <w:pStyle w:val="ListParagraph"/>
        <w:numPr>
          <w:ilvl w:val="0"/>
          <w:numId w:val="26"/>
        </w:numPr>
        <w:spacing w:after="0"/>
        <w:ind w:firstLineChars="0"/>
        <w:rPr>
          <w:rFonts w:eastAsia="Arial"/>
          <w:lang w:eastAsia="zh-CN"/>
        </w:rPr>
      </w:pPr>
      <w:r>
        <w:rPr>
          <w:rFonts w:eastAsia="Arial"/>
          <w:lang w:eastAsia="zh-CN"/>
        </w:rPr>
        <w:t>O</w:t>
      </w:r>
      <w:r w:rsidR="002569D3" w:rsidRPr="002569D3">
        <w:rPr>
          <w:rFonts w:eastAsia="Arial"/>
          <w:lang w:eastAsia="zh-CN"/>
        </w:rPr>
        <w:t xml:space="preserve">nly one in-gap or </w:t>
      </w:r>
      <w:r w:rsidR="002569D3">
        <w:rPr>
          <w:rFonts w:eastAsia="Arial"/>
          <w:lang w:eastAsia="zh-CN"/>
        </w:rPr>
        <w:t>adjacent channel interference is present.</w:t>
      </w:r>
    </w:p>
    <w:p w14:paraId="7908DA99" w14:textId="6629001D" w:rsidR="002569D3" w:rsidRPr="002569D3" w:rsidRDefault="002569D3">
      <w:pPr>
        <w:pStyle w:val="ListParagraph"/>
        <w:numPr>
          <w:ilvl w:val="0"/>
          <w:numId w:val="26"/>
        </w:numPr>
        <w:spacing w:after="0"/>
        <w:ind w:firstLineChars="0"/>
        <w:rPr>
          <w:rFonts w:eastAsia="Arial"/>
          <w:lang w:eastAsia="zh-CN"/>
        </w:rPr>
      </w:pPr>
      <w:r>
        <w:rPr>
          <w:rFonts w:eastAsia="Arial"/>
          <w:lang w:eastAsia="zh-CN"/>
        </w:rPr>
        <w:t>The interfering channel BW is 5MHz.</w:t>
      </w:r>
    </w:p>
    <w:p w14:paraId="1DFF6445" w14:textId="77777777" w:rsidR="005D2D03" w:rsidRDefault="005D2D03" w:rsidP="004464E2">
      <w:pPr>
        <w:spacing w:after="0"/>
        <w:textAlignment w:val="auto"/>
        <w:rPr>
          <w:rFonts w:eastAsia="PMingLiU"/>
          <w:color w:val="000000" w:themeColor="text1"/>
          <w:szCs w:val="24"/>
          <w:lang w:eastAsia="zh-TW"/>
        </w:rPr>
      </w:pPr>
    </w:p>
    <w:p w14:paraId="5387F875" w14:textId="3D6BD469" w:rsidR="001B0ECA" w:rsidRPr="002569D3" w:rsidRDefault="002569D3" w:rsidP="002569D3">
      <w:pPr>
        <w:spacing w:after="0"/>
        <w:rPr>
          <w:b/>
          <w:bCs/>
          <w:lang w:eastAsia="zh-CN"/>
        </w:rPr>
      </w:pPr>
      <w:r>
        <w:rPr>
          <w:b/>
          <w:bCs/>
          <w:lang w:eastAsia="zh-CN"/>
        </w:rPr>
        <w:t>Proposal</w:t>
      </w:r>
      <w:r w:rsidR="001B0ECA" w:rsidRPr="001B0ECA">
        <w:rPr>
          <w:b/>
          <w:bCs/>
          <w:lang w:eastAsia="zh-CN"/>
        </w:rPr>
        <w:t xml:space="preserve">: </w:t>
      </w:r>
      <w:r w:rsidRPr="002569D3">
        <w:rPr>
          <w:b/>
          <w:bCs/>
          <w:lang w:eastAsia="zh-CN"/>
        </w:rPr>
        <w:t>Beyond the ACS scenario RAN4 need to consider scenario</w:t>
      </w:r>
      <w:r>
        <w:rPr>
          <w:b/>
          <w:bCs/>
          <w:lang w:eastAsia="zh-CN"/>
        </w:rPr>
        <w:t>s where:</w:t>
      </w:r>
    </w:p>
    <w:p w14:paraId="56C80C2D" w14:textId="4FB6DD64" w:rsidR="001B0ECA" w:rsidRDefault="002569D3">
      <w:pPr>
        <w:pStyle w:val="ListParagraph"/>
        <w:numPr>
          <w:ilvl w:val="0"/>
          <w:numId w:val="24"/>
        </w:numPr>
        <w:spacing w:after="0"/>
        <w:ind w:firstLineChars="0"/>
        <w:rPr>
          <w:b/>
          <w:bCs/>
          <w:lang w:eastAsia="zh-CN"/>
        </w:rPr>
      </w:pPr>
      <w:r>
        <w:rPr>
          <w:b/>
          <w:bCs/>
          <w:lang w:eastAsia="zh-CN"/>
        </w:rPr>
        <w:t xml:space="preserve">The interfering channel occupies the entire cap between the two </w:t>
      </w:r>
      <w:r w:rsidR="00362EB5">
        <w:rPr>
          <w:b/>
          <w:bCs/>
          <w:lang w:eastAsia="zh-CN"/>
        </w:rPr>
        <w:t>wanted channels.</w:t>
      </w:r>
    </w:p>
    <w:p w14:paraId="55AC57F3" w14:textId="07EB0763" w:rsidR="00362EB5" w:rsidRDefault="00362EB5">
      <w:pPr>
        <w:pStyle w:val="ListParagraph"/>
        <w:numPr>
          <w:ilvl w:val="0"/>
          <w:numId w:val="24"/>
        </w:numPr>
        <w:spacing w:after="0"/>
        <w:ind w:firstLineChars="0"/>
        <w:rPr>
          <w:b/>
          <w:bCs/>
          <w:lang w:eastAsia="zh-CN"/>
        </w:rPr>
      </w:pPr>
      <w:r>
        <w:rPr>
          <w:b/>
          <w:bCs/>
          <w:lang w:eastAsia="zh-CN"/>
        </w:rPr>
        <w:t>The outer</w:t>
      </w:r>
      <w:r w:rsidR="00631038">
        <w:rPr>
          <w:b/>
          <w:bCs/>
          <w:lang w:eastAsia="zh-CN"/>
        </w:rPr>
        <w:t>-</w:t>
      </w:r>
      <w:r>
        <w:rPr>
          <w:b/>
          <w:bCs/>
          <w:lang w:eastAsia="zh-CN"/>
        </w:rPr>
        <w:t>adjacent channel may still use</w:t>
      </w:r>
      <w:r w:rsidR="00631038">
        <w:rPr>
          <w:b/>
          <w:bCs/>
          <w:lang w:eastAsia="zh-CN"/>
        </w:rPr>
        <w:t xml:space="preserve"> the</w:t>
      </w:r>
      <w:r>
        <w:rPr>
          <w:b/>
          <w:bCs/>
          <w:lang w:eastAsia="zh-CN"/>
        </w:rPr>
        <w:t xml:space="preserve"> 5MHz channel</w:t>
      </w:r>
      <w:r w:rsidR="00631038">
        <w:rPr>
          <w:b/>
          <w:bCs/>
          <w:lang w:eastAsia="zh-CN"/>
        </w:rPr>
        <w:t>,</w:t>
      </w:r>
      <w:r>
        <w:rPr>
          <w:b/>
          <w:bCs/>
          <w:lang w:eastAsia="zh-CN"/>
        </w:rPr>
        <w:t xml:space="preserve"> but interfering channels of the same BW than the adjacent wanted channel may also be </w:t>
      </w:r>
      <w:r w:rsidR="00D35E5C">
        <w:rPr>
          <w:b/>
          <w:bCs/>
          <w:lang w:eastAsia="zh-CN"/>
        </w:rPr>
        <w:t>relevant.</w:t>
      </w:r>
    </w:p>
    <w:p w14:paraId="10610F5D" w14:textId="01F98444" w:rsidR="00960163" w:rsidRDefault="00362EB5">
      <w:pPr>
        <w:pStyle w:val="ListParagraph"/>
        <w:numPr>
          <w:ilvl w:val="0"/>
          <w:numId w:val="24"/>
        </w:numPr>
        <w:spacing w:after="0"/>
        <w:ind w:firstLineChars="0"/>
        <w:rPr>
          <w:b/>
          <w:bCs/>
          <w:lang w:eastAsia="zh-CN"/>
        </w:rPr>
      </w:pPr>
      <w:r>
        <w:rPr>
          <w:b/>
          <w:bCs/>
          <w:lang w:eastAsia="zh-CN"/>
        </w:rPr>
        <w:t>The wanted channel with the lowest PSD is closer to REFSENS to enable the fragmented carrier feature to work in a large portion of the cell. In that respect</w:t>
      </w:r>
      <w:r w:rsidR="00631038">
        <w:rPr>
          <w:b/>
          <w:bCs/>
          <w:lang w:eastAsia="zh-CN"/>
        </w:rPr>
        <w:t>,</w:t>
      </w:r>
      <w:r>
        <w:rPr>
          <w:b/>
          <w:bCs/>
          <w:lang w:eastAsia="zh-CN"/>
        </w:rPr>
        <w:t xml:space="preserve"> the wanted signal level in the IBB scenario may be more relevant</w:t>
      </w:r>
      <w:r w:rsidR="00960163">
        <w:rPr>
          <w:b/>
          <w:bCs/>
          <w:lang w:eastAsia="zh-CN"/>
        </w:rPr>
        <w:t>.</w:t>
      </w:r>
    </w:p>
    <w:bookmarkEnd w:id="2"/>
    <w:p w14:paraId="5DCB879F" w14:textId="020ED060" w:rsidR="0081270D" w:rsidRDefault="0081270D" w:rsidP="0081270D">
      <w:pPr>
        <w:spacing w:after="0"/>
        <w:rPr>
          <w:rFonts w:eastAsia="Arial"/>
          <w:lang w:eastAsia="zh-CN"/>
        </w:rPr>
      </w:pPr>
    </w:p>
    <w:p w14:paraId="17D43AFD" w14:textId="71E7CA74" w:rsidR="00362EB5" w:rsidRDefault="00362EB5" w:rsidP="0081270D">
      <w:pPr>
        <w:spacing w:after="0"/>
        <w:rPr>
          <w:rFonts w:eastAsia="Arial"/>
          <w:lang w:eastAsia="zh-CN"/>
        </w:rPr>
      </w:pPr>
      <w:r>
        <w:rPr>
          <w:rFonts w:eastAsia="Arial"/>
          <w:lang w:eastAsia="zh-CN"/>
        </w:rPr>
        <w:lastRenderedPageBreak/>
        <w:t>To illustrate the possible (symmetrical only) cases for the wanted and interfering channels, the figure presented in [1] i</w:t>
      </w:r>
      <w:r w:rsidR="00631038">
        <w:rPr>
          <w:rFonts w:eastAsia="Arial"/>
          <w:lang w:eastAsia="zh-CN"/>
        </w:rPr>
        <w:t>s</w:t>
      </w:r>
      <w:r>
        <w:rPr>
          <w:rFonts w:eastAsia="Arial"/>
          <w:lang w:eastAsia="zh-CN"/>
        </w:rPr>
        <w:t xml:space="preserve"> copied here. </w:t>
      </w:r>
    </w:p>
    <w:p w14:paraId="2E340D1E" w14:textId="77777777" w:rsidR="00362EB5" w:rsidRDefault="00362EB5" w:rsidP="0081270D">
      <w:pPr>
        <w:spacing w:after="0"/>
        <w:rPr>
          <w:rFonts w:eastAsia="Arial"/>
          <w:lang w:eastAsia="zh-CN"/>
        </w:rPr>
      </w:pPr>
    </w:p>
    <w:p w14:paraId="4B137568" w14:textId="77777777" w:rsidR="00362EB5" w:rsidRDefault="00362EB5" w:rsidP="0081270D">
      <w:pPr>
        <w:spacing w:after="0"/>
        <w:rPr>
          <w:rFonts w:eastAsia="Arial"/>
          <w:lang w:eastAsia="zh-CN"/>
        </w:rPr>
      </w:pPr>
      <w:r>
        <w:rPr>
          <w:rFonts w:eastAsia="Arial"/>
          <w:lang w:eastAsia="zh-CN"/>
        </w:rPr>
        <w:t>The only change would be:</w:t>
      </w:r>
    </w:p>
    <w:p w14:paraId="756AD43D" w14:textId="77777777" w:rsidR="00362EB5" w:rsidRDefault="00362EB5">
      <w:pPr>
        <w:pStyle w:val="ListParagraph"/>
        <w:numPr>
          <w:ilvl w:val="0"/>
          <w:numId w:val="27"/>
        </w:numPr>
        <w:spacing w:after="0"/>
        <w:ind w:firstLineChars="0"/>
        <w:rPr>
          <w:rFonts w:eastAsia="Arial"/>
          <w:lang w:eastAsia="zh-CN"/>
        </w:rPr>
      </w:pPr>
      <w:r>
        <w:rPr>
          <w:rFonts w:eastAsia="Arial"/>
          <w:lang w:eastAsia="zh-CN"/>
        </w:rPr>
        <w:t>T</w:t>
      </w:r>
      <w:r w:rsidRPr="00362EB5">
        <w:rPr>
          <w:rFonts w:eastAsia="Arial"/>
          <w:lang w:eastAsia="zh-CN"/>
        </w:rPr>
        <w:t>o use the REFSENS+X level for the wanted signal</w:t>
      </w:r>
      <w:r>
        <w:rPr>
          <w:rFonts w:eastAsia="Arial"/>
          <w:lang w:eastAsia="zh-CN"/>
        </w:rPr>
        <w:t xml:space="preserve"> with the lowest PSD</w:t>
      </w:r>
      <w:r w:rsidRPr="00362EB5">
        <w:rPr>
          <w:rFonts w:eastAsia="Arial"/>
          <w:lang w:eastAsia="zh-CN"/>
        </w:rPr>
        <w:t xml:space="preserve"> </w:t>
      </w:r>
      <w:r>
        <w:rPr>
          <w:rFonts w:eastAsia="Arial"/>
          <w:lang w:eastAsia="zh-CN"/>
        </w:rPr>
        <w:t>from the IBB case</w:t>
      </w:r>
    </w:p>
    <w:p w14:paraId="0D5C93B2" w14:textId="3BAFC2A6" w:rsidR="00362EB5" w:rsidRDefault="00362EB5">
      <w:pPr>
        <w:pStyle w:val="ListParagraph"/>
        <w:numPr>
          <w:ilvl w:val="0"/>
          <w:numId w:val="27"/>
        </w:numPr>
        <w:spacing w:after="0"/>
        <w:ind w:firstLineChars="0"/>
        <w:rPr>
          <w:rFonts w:eastAsia="Arial"/>
          <w:lang w:eastAsia="zh-CN"/>
        </w:rPr>
      </w:pPr>
      <w:r>
        <w:rPr>
          <w:rFonts w:eastAsia="Arial"/>
          <w:lang w:eastAsia="zh-CN"/>
        </w:rPr>
        <w:t>F</w:t>
      </w:r>
      <w:r w:rsidRPr="00362EB5">
        <w:rPr>
          <w:rFonts w:eastAsia="Arial"/>
          <w:lang w:eastAsia="zh-CN"/>
        </w:rPr>
        <w:t>ind the acceptable interferer power when a</w:t>
      </w:r>
      <w:r w:rsidR="00631038">
        <w:rPr>
          <w:rFonts w:eastAsia="Arial"/>
          <w:lang w:eastAsia="zh-CN"/>
        </w:rPr>
        <w:t>n</w:t>
      </w:r>
      <w:r w:rsidRPr="00362EB5">
        <w:rPr>
          <w:rFonts w:eastAsia="Arial"/>
          <w:lang w:eastAsia="zh-CN"/>
        </w:rPr>
        <w:t xml:space="preserve"> interfering channel occupies</w:t>
      </w:r>
      <w:r w:rsidR="00D35E5C">
        <w:rPr>
          <w:rFonts w:eastAsia="Arial"/>
          <w:lang w:eastAsia="zh-CN"/>
        </w:rPr>
        <w:t xml:space="preserve"> the entire gap by checking the throughput loss on the two wanted channels</w:t>
      </w:r>
      <w:r w:rsidR="00631038">
        <w:rPr>
          <w:rFonts w:eastAsia="Arial"/>
          <w:lang w:eastAsia="zh-CN"/>
        </w:rPr>
        <w:t>.</w:t>
      </w:r>
    </w:p>
    <w:p w14:paraId="577CC8A9" w14:textId="2E05591D" w:rsidR="00D35E5C" w:rsidRPr="00362EB5" w:rsidRDefault="00D35E5C">
      <w:pPr>
        <w:pStyle w:val="ListParagraph"/>
        <w:numPr>
          <w:ilvl w:val="0"/>
          <w:numId w:val="27"/>
        </w:numPr>
        <w:spacing w:after="0"/>
        <w:ind w:firstLineChars="0"/>
        <w:rPr>
          <w:rFonts w:eastAsia="Arial"/>
          <w:lang w:eastAsia="zh-CN"/>
        </w:rPr>
      </w:pPr>
      <w:r>
        <w:rPr>
          <w:rFonts w:eastAsia="Arial"/>
          <w:lang w:eastAsia="zh-CN"/>
        </w:rPr>
        <w:t>Do the same when an outer adjacent channel of 5MHz or the same BW than the wanted channel is used.</w:t>
      </w:r>
    </w:p>
    <w:p w14:paraId="7D386A97" w14:textId="77777777" w:rsidR="00362EB5" w:rsidRPr="0081270D" w:rsidRDefault="00362EB5" w:rsidP="0081270D">
      <w:pPr>
        <w:spacing w:after="0"/>
        <w:rPr>
          <w:rFonts w:eastAsia="Arial"/>
          <w:lang w:eastAsia="zh-CN"/>
        </w:rPr>
      </w:pPr>
    </w:p>
    <w:p w14:paraId="1262BDEB" w14:textId="7A9313C6" w:rsidR="005C4E6D" w:rsidRPr="005C4E6D" w:rsidRDefault="0081270D" w:rsidP="005C4E6D">
      <w:pPr>
        <w:spacing w:after="0"/>
        <w:rPr>
          <w:rFonts w:eastAsia="Arial"/>
          <w:lang w:eastAsia="zh-CN"/>
        </w:rPr>
      </w:pPr>
      <w:r w:rsidRPr="0081270D">
        <w:rPr>
          <w:rFonts w:eastAsia="Arial"/>
          <w:noProof/>
        </w:rPr>
        <w:drawing>
          <wp:inline distT="0" distB="0" distL="0" distR="0" wp14:anchorId="5D69C84A" wp14:editId="11C8C50B">
            <wp:extent cx="6646545" cy="28987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898775"/>
                    </a:xfrm>
                    <a:prstGeom prst="rect">
                      <a:avLst/>
                    </a:prstGeom>
                    <a:noFill/>
                    <a:ln>
                      <a:noFill/>
                    </a:ln>
                  </pic:spPr>
                </pic:pic>
              </a:graphicData>
            </a:graphic>
          </wp:inline>
        </w:drawing>
      </w:r>
    </w:p>
    <w:p w14:paraId="3A201422" w14:textId="6E1AE6EE" w:rsidR="008F197B" w:rsidRDefault="008F197B" w:rsidP="00997EFC">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31038">
        <w:t>I</w:t>
      </w:r>
      <w:r>
        <w:t xml:space="preserve">n-band blocking and ACS </w:t>
      </w:r>
      <w:r w:rsidR="005C4E6D">
        <w:t>case 1 and 2 scenarios</w:t>
      </w:r>
      <w:r w:rsidR="00997EFC">
        <w:t xml:space="preserve"> for &lt;2.7GHz bands</w:t>
      </w:r>
    </w:p>
    <w:p w14:paraId="3A1423CF" w14:textId="5DD5410B" w:rsidR="006C0252" w:rsidRPr="00343AA7" w:rsidRDefault="006C0252" w:rsidP="00476DF4">
      <w:pPr>
        <w:pStyle w:val="Heading1"/>
        <w:numPr>
          <w:ilvl w:val="0"/>
          <w:numId w:val="1"/>
        </w:numPr>
        <w:ind w:left="567" w:hanging="567"/>
      </w:pPr>
      <w:r>
        <w:t>Conclusion</w:t>
      </w:r>
    </w:p>
    <w:p w14:paraId="30DE081B" w14:textId="5B0A4E6C" w:rsidR="00A42874" w:rsidRDefault="006C0252" w:rsidP="00A42874">
      <w:r w:rsidRPr="0018029D">
        <w:t>In</w:t>
      </w:r>
      <w:r w:rsidR="00A42874" w:rsidRPr="0018029D">
        <w:t xml:space="preserve"> this contribution, </w:t>
      </w:r>
      <w:r w:rsidR="00003B68">
        <w:t xml:space="preserve">based on our previous work on the topic and </w:t>
      </w:r>
      <w:r w:rsidR="00D35E5C">
        <w:t>comparing</w:t>
      </w:r>
      <w:r w:rsidR="002142B4">
        <w:t xml:space="preserve"> ACS and in-band blocking scenarios</w:t>
      </w:r>
      <w:r w:rsidR="00D35E5C">
        <w:t xml:space="preserve"> with the collocated/separate RU interference</w:t>
      </w:r>
      <w:r w:rsidR="002142B4">
        <w:t>, we formulate the following proposal</w:t>
      </w:r>
      <w:r w:rsidR="00003B68">
        <w:t>.</w:t>
      </w:r>
    </w:p>
    <w:p w14:paraId="342FCCDC" w14:textId="77777777" w:rsidR="00631038" w:rsidRPr="002569D3" w:rsidRDefault="00631038" w:rsidP="00631038">
      <w:pPr>
        <w:spacing w:after="0"/>
        <w:rPr>
          <w:b/>
          <w:bCs/>
          <w:lang w:eastAsia="zh-CN"/>
        </w:rPr>
      </w:pPr>
      <w:r>
        <w:rPr>
          <w:b/>
          <w:bCs/>
          <w:lang w:eastAsia="zh-CN"/>
        </w:rPr>
        <w:t>Proposal</w:t>
      </w:r>
      <w:r w:rsidRPr="001B0ECA">
        <w:rPr>
          <w:b/>
          <w:bCs/>
          <w:lang w:eastAsia="zh-CN"/>
        </w:rPr>
        <w:t xml:space="preserve">: </w:t>
      </w:r>
      <w:r w:rsidRPr="002569D3">
        <w:rPr>
          <w:b/>
          <w:bCs/>
          <w:lang w:eastAsia="zh-CN"/>
        </w:rPr>
        <w:t>Beyond the ACS scenario RAN4 need to consider scenario</w:t>
      </w:r>
      <w:r>
        <w:rPr>
          <w:b/>
          <w:bCs/>
          <w:lang w:eastAsia="zh-CN"/>
        </w:rPr>
        <w:t>s where:</w:t>
      </w:r>
    </w:p>
    <w:p w14:paraId="28D2D21D" w14:textId="77777777" w:rsidR="00631038" w:rsidRDefault="00631038" w:rsidP="00631038">
      <w:pPr>
        <w:pStyle w:val="ListParagraph"/>
        <w:numPr>
          <w:ilvl w:val="0"/>
          <w:numId w:val="24"/>
        </w:numPr>
        <w:spacing w:after="0"/>
        <w:ind w:firstLineChars="0"/>
        <w:rPr>
          <w:b/>
          <w:bCs/>
          <w:lang w:eastAsia="zh-CN"/>
        </w:rPr>
      </w:pPr>
      <w:r>
        <w:rPr>
          <w:b/>
          <w:bCs/>
          <w:lang w:eastAsia="zh-CN"/>
        </w:rPr>
        <w:t>The interfering channel occupies the entire cap between the two wanted channels.</w:t>
      </w:r>
    </w:p>
    <w:p w14:paraId="3AD3733C" w14:textId="77777777" w:rsidR="00631038" w:rsidRDefault="00631038" w:rsidP="00631038">
      <w:pPr>
        <w:pStyle w:val="ListParagraph"/>
        <w:numPr>
          <w:ilvl w:val="0"/>
          <w:numId w:val="24"/>
        </w:numPr>
        <w:spacing w:after="0"/>
        <w:ind w:firstLineChars="0"/>
        <w:rPr>
          <w:b/>
          <w:bCs/>
          <w:lang w:eastAsia="zh-CN"/>
        </w:rPr>
      </w:pPr>
      <w:r>
        <w:rPr>
          <w:b/>
          <w:bCs/>
          <w:lang w:eastAsia="zh-CN"/>
        </w:rPr>
        <w:t>The outer-adjacent channel may still use the 5MHz channel, but interfering channels of the same BW than the adjacent wanted channel may also be relevant.</w:t>
      </w:r>
    </w:p>
    <w:p w14:paraId="2662664F" w14:textId="3AFF4E5E" w:rsidR="003A5EB5" w:rsidRPr="00631038" w:rsidRDefault="00631038" w:rsidP="00631038">
      <w:pPr>
        <w:pStyle w:val="ListParagraph"/>
        <w:numPr>
          <w:ilvl w:val="0"/>
          <w:numId w:val="24"/>
        </w:numPr>
        <w:spacing w:after="0"/>
        <w:ind w:firstLineChars="0"/>
        <w:rPr>
          <w:b/>
          <w:bCs/>
          <w:lang w:eastAsia="zh-CN"/>
        </w:rPr>
      </w:pPr>
      <w:r>
        <w:rPr>
          <w:b/>
          <w:bCs/>
          <w:lang w:eastAsia="zh-CN"/>
        </w:rPr>
        <w:t>The wanted channel with the lowest PSD is closer to REFSENS to enable the fragmented carrier feature to work in a large portion of the cell. In that respect, the wanted signal level in the IBB scenario may be more relevant</w:t>
      </w:r>
      <w:r w:rsidR="00362EB5" w:rsidRPr="00631038">
        <w:rPr>
          <w:b/>
          <w:bCs/>
          <w:lang w:eastAsia="zh-CN"/>
        </w:rPr>
        <w:t>.</w:t>
      </w:r>
    </w:p>
    <w:p w14:paraId="706A035B" w14:textId="1CCC2FE4" w:rsidR="00C05662" w:rsidRDefault="00F2750F" w:rsidP="00DA1597">
      <w:pPr>
        <w:pStyle w:val="Heading1"/>
        <w:numPr>
          <w:ilvl w:val="0"/>
          <w:numId w:val="1"/>
        </w:numPr>
        <w:ind w:left="567" w:hanging="567"/>
      </w:pPr>
      <w:r>
        <w:t>References</w:t>
      </w:r>
    </w:p>
    <w:p w14:paraId="78F0B936" w14:textId="077477EE" w:rsidR="003D6C94" w:rsidRDefault="00942010" w:rsidP="00A37ACD">
      <w:pPr>
        <w:spacing w:after="0"/>
      </w:pPr>
      <w:r>
        <w:rPr>
          <w:lang w:val="en-US"/>
        </w:rPr>
        <w:t xml:space="preserve">[1] </w:t>
      </w:r>
      <w:r w:rsidR="004464E2" w:rsidRPr="004464E2">
        <w:rPr>
          <w:lang w:val="en-US"/>
        </w:rPr>
        <w:t>R4-2415533 On in-gap and adjacent blockers level for fragmented spectrum reception in a single Rx path</w:t>
      </w:r>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r w:rsidR="004464E2">
        <w:t>bis</w:t>
      </w:r>
    </w:p>
    <w:p w14:paraId="2FC89EBD" w14:textId="1CB254D6" w:rsidR="00453E3B" w:rsidRPr="001D3025" w:rsidRDefault="003979DC" w:rsidP="00F516CA">
      <w:pPr>
        <w:spacing w:after="0"/>
      </w:pPr>
      <w:r>
        <w:t xml:space="preserve">[2] </w:t>
      </w:r>
      <w:r w:rsidR="004464E2" w:rsidRPr="004464E2">
        <w:t>R4-2417201 WF on fragmented</w:t>
      </w:r>
      <w:r w:rsidR="004464E2">
        <w:t>,</w:t>
      </w:r>
      <w:r w:rsidR="004464E2" w:rsidRPr="004464E2">
        <w:t xml:space="preserve"> DL </w:t>
      </w:r>
      <w:proofErr w:type="spellStart"/>
      <w:r w:rsidR="004464E2" w:rsidRPr="004464E2">
        <w:t>Mediatek</w:t>
      </w:r>
      <w:proofErr w:type="spellEnd"/>
      <w:r>
        <w:rPr>
          <w:lang w:val="en-US"/>
        </w:rPr>
        <w:t xml:space="preserve">, </w:t>
      </w:r>
      <w:r>
        <w:t>RAN4#112</w:t>
      </w:r>
      <w:r w:rsidR="004464E2">
        <w:t>bis</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F015" w14:textId="77777777" w:rsidR="00FD6B62" w:rsidRPr="00A10429" w:rsidRDefault="00FD6B62" w:rsidP="0064547A">
      <w:pPr>
        <w:spacing w:after="0"/>
        <w:rPr>
          <w:kern w:val="2"/>
          <w:lang w:eastAsia="zh-CN"/>
        </w:rPr>
      </w:pPr>
      <w:r>
        <w:separator/>
      </w:r>
    </w:p>
  </w:endnote>
  <w:endnote w:type="continuationSeparator" w:id="0">
    <w:p w14:paraId="4C0AD3BD" w14:textId="77777777" w:rsidR="00FD6B62" w:rsidRPr="00A10429" w:rsidRDefault="00FD6B62" w:rsidP="0064547A">
      <w:pPr>
        <w:spacing w:after="0"/>
        <w:rPr>
          <w:kern w:val="2"/>
          <w:lang w:eastAsia="zh-CN"/>
        </w:rPr>
      </w:pPr>
      <w:r>
        <w:continuationSeparator/>
      </w:r>
    </w:p>
  </w:endnote>
  <w:endnote w:type="continuationNotice" w:id="1">
    <w:p w14:paraId="3368383E" w14:textId="77777777" w:rsidR="00FD6B62" w:rsidRDefault="00FD6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71C1" w14:textId="77777777" w:rsidR="00FD6B62" w:rsidRPr="00A10429" w:rsidRDefault="00FD6B62" w:rsidP="0064547A">
      <w:pPr>
        <w:spacing w:after="0"/>
        <w:rPr>
          <w:kern w:val="2"/>
          <w:lang w:eastAsia="zh-CN"/>
        </w:rPr>
      </w:pPr>
      <w:r>
        <w:separator/>
      </w:r>
    </w:p>
  </w:footnote>
  <w:footnote w:type="continuationSeparator" w:id="0">
    <w:p w14:paraId="2553047B" w14:textId="77777777" w:rsidR="00FD6B62" w:rsidRPr="00A10429" w:rsidRDefault="00FD6B62" w:rsidP="0064547A">
      <w:pPr>
        <w:spacing w:after="0"/>
        <w:rPr>
          <w:kern w:val="2"/>
          <w:lang w:eastAsia="zh-CN"/>
        </w:rPr>
      </w:pPr>
      <w:r>
        <w:continuationSeparator/>
      </w:r>
    </w:p>
  </w:footnote>
  <w:footnote w:type="continuationNotice" w:id="1">
    <w:p w14:paraId="2DC078D2" w14:textId="77777777" w:rsidR="00FD6B62" w:rsidRDefault="00FD6B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ABD24E3"/>
    <w:multiLevelType w:val="hybridMultilevel"/>
    <w:tmpl w:val="9CE0E8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B3EFB"/>
    <w:multiLevelType w:val="hybridMultilevel"/>
    <w:tmpl w:val="B8982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1B22735"/>
    <w:multiLevelType w:val="hybridMultilevel"/>
    <w:tmpl w:val="AB68344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69547D73"/>
    <w:multiLevelType w:val="hybridMultilevel"/>
    <w:tmpl w:val="FC5E41B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6"/>
  </w:num>
  <w:num w:numId="2" w16cid:durableId="1298339486">
    <w:abstractNumId w:val="4"/>
  </w:num>
  <w:num w:numId="3" w16cid:durableId="730156007">
    <w:abstractNumId w:val="9"/>
  </w:num>
  <w:num w:numId="4" w16cid:durableId="317660584">
    <w:abstractNumId w:val="8"/>
  </w:num>
  <w:num w:numId="5" w16cid:durableId="1858304697">
    <w:abstractNumId w:val="24"/>
  </w:num>
  <w:num w:numId="6" w16cid:durableId="2105563181">
    <w:abstractNumId w:val="3"/>
  </w:num>
  <w:num w:numId="7" w16cid:durableId="633097245">
    <w:abstractNumId w:val="15"/>
  </w:num>
  <w:num w:numId="8" w16cid:durableId="1163470918">
    <w:abstractNumId w:val="11"/>
  </w:num>
  <w:num w:numId="9" w16cid:durableId="255214559">
    <w:abstractNumId w:val="23"/>
  </w:num>
  <w:num w:numId="10" w16cid:durableId="1775591434">
    <w:abstractNumId w:val="25"/>
  </w:num>
  <w:num w:numId="11" w16cid:durableId="1690718188">
    <w:abstractNumId w:val="26"/>
  </w:num>
  <w:num w:numId="12" w16cid:durableId="1051925366">
    <w:abstractNumId w:val="12"/>
  </w:num>
  <w:num w:numId="13" w16cid:durableId="1741057929">
    <w:abstractNumId w:val="13"/>
  </w:num>
  <w:num w:numId="14" w16cid:durableId="232856064">
    <w:abstractNumId w:val="10"/>
  </w:num>
  <w:num w:numId="15" w16cid:durableId="224609546">
    <w:abstractNumId w:val="20"/>
  </w:num>
  <w:num w:numId="16" w16cid:durableId="1767651071">
    <w:abstractNumId w:val="0"/>
  </w:num>
  <w:num w:numId="17" w16cid:durableId="220364000">
    <w:abstractNumId w:val="22"/>
  </w:num>
  <w:num w:numId="18" w16cid:durableId="1462066297">
    <w:abstractNumId w:val="5"/>
  </w:num>
  <w:num w:numId="19" w16cid:durableId="799766590">
    <w:abstractNumId w:val="1"/>
  </w:num>
  <w:num w:numId="20" w16cid:durableId="1479571757">
    <w:abstractNumId w:val="21"/>
  </w:num>
  <w:num w:numId="21" w16cid:durableId="409159420">
    <w:abstractNumId w:val="16"/>
  </w:num>
  <w:num w:numId="22" w16cid:durableId="691032568">
    <w:abstractNumId w:val="14"/>
    <w:lvlOverride w:ilvl="0">
      <w:startOverride w:val="1"/>
    </w:lvlOverride>
  </w:num>
  <w:num w:numId="23" w16cid:durableId="1262377704">
    <w:abstractNumId w:val="17"/>
    <w:lvlOverride w:ilvl="0">
      <w:startOverride w:val="1"/>
    </w:lvlOverride>
  </w:num>
  <w:num w:numId="24" w16cid:durableId="196046755">
    <w:abstractNumId w:val="2"/>
  </w:num>
  <w:num w:numId="25" w16cid:durableId="762072586">
    <w:abstractNumId w:val="7"/>
  </w:num>
  <w:num w:numId="26" w16cid:durableId="1924558577">
    <w:abstractNumId w:val="18"/>
  </w:num>
  <w:num w:numId="27" w16cid:durableId="4375324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69D3"/>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2EB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4E2"/>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03"/>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038"/>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17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00E"/>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5E5C"/>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B85"/>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6B62"/>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2024-11-08T18:36:00Z</dcterms:created>
  <dcterms:modified xsi:type="dcterms:W3CDTF">2024-11-08T22:12:00Z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